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180" w:rsidRDefault="00492180" w:rsidP="00492180">
      <w:pPr>
        <w:pStyle w:val="Bodytext30"/>
        <w:shd w:val="clear" w:color="auto" w:fill="auto"/>
        <w:ind w:firstLine="1100"/>
        <w:rPr>
          <w:color w:val="000000"/>
        </w:rPr>
      </w:pPr>
      <w:r>
        <w:rPr>
          <w:color w:val="000000"/>
        </w:rPr>
        <w:t xml:space="preserve">АННОТАЦИЯ К ПРОГРАММЕ УЧЕБНОЙ ДИСЦИПЛИНЫ </w:t>
      </w:r>
    </w:p>
    <w:p w:rsidR="00492180" w:rsidRDefault="00492180" w:rsidP="00492180">
      <w:pPr>
        <w:pStyle w:val="Bodytext30"/>
        <w:shd w:val="clear" w:color="auto" w:fill="auto"/>
        <w:ind w:firstLine="1100"/>
        <w:rPr>
          <w:color w:val="000000"/>
        </w:rPr>
      </w:pPr>
      <w:r>
        <w:rPr>
          <w:color w:val="000000"/>
        </w:rPr>
        <w:t>по (профессии) 19727 Штукатур « Материаловедение»</w:t>
      </w:r>
    </w:p>
    <w:p w:rsidR="003A6C0E" w:rsidRPr="003A6C0E" w:rsidRDefault="003A6C0E" w:rsidP="003A6C0E">
      <w:pPr>
        <w:pStyle w:val="a6"/>
        <w:rPr>
          <w:rFonts w:ascii="Times New Roman" w:hAnsi="Times New Roman" w:cs="Times New Roman"/>
          <w:sz w:val="28"/>
          <w:szCs w:val="28"/>
        </w:rPr>
      </w:pPr>
      <w:r w:rsidRPr="003A6C0E">
        <w:rPr>
          <w:rFonts w:ascii="Times New Roman" w:hAnsi="Times New Roman" w:cs="Times New Roman"/>
          <w:sz w:val="28"/>
          <w:szCs w:val="28"/>
        </w:rPr>
        <w:t xml:space="preserve">Учебная дисциплина относится к общепрофессиональным дисциплинам </w:t>
      </w:r>
      <w:proofErr w:type="spellStart"/>
      <w:r w:rsidRPr="003A6C0E">
        <w:rPr>
          <w:rFonts w:ascii="Times New Roman" w:hAnsi="Times New Roman" w:cs="Times New Roman"/>
          <w:sz w:val="28"/>
          <w:szCs w:val="28"/>
        </w:rPr>
        <w:t>общепрофессионального</w:t>
      </w:r>
      <w:proofErr w:type="spellEnd"/>
      <w:r w:rsidRPr="003A6C0E">
        <w:rPr>
          <w:rFonts w:ascii="Times New Roman" w:hAnsi="Times New Roman" w:cs="Times New Roman"/>
          <w:sz w:val="28"/>
          <w:szCs w:val="28"/>
        </w:rPr>
        <w:t xml:space="preserve"> курса.</w:t>
      </w:r>
    </w:p>
    <w:p w:rsidR="003A6C0E" w:rsidRPr="003A6C0E" w:rsidRDefault="003A6C0E" w:rsidP="003A6C0E">
      <w:pPr>
        <w:pStyle w:val="a6"/>
        <w:rPr>
          <w:rFonts w:ascii="Times New Roman" w:hAnsi="Times New Roman" w:cs="Times New Roman"/>
          <w:sz w:val="28"/>
          <w:szCs w:val="28"/>
        </w:rPr>
      </w:pPr>
      <w:r w:rsidRPr="003A6C0E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</w:t>
      </w:r>
      <w:r w:rsidRPr="003A6C0E">
        <w:rPr>
          <w:rFonts w:ascii="Times New Roman" w:hAnsi="Times New Roman" w:cs="Times New Roman"/>
          <w:b/>
          <w:sz w:val="28"/>
          <w:szCs w:val="28"/>
        </w:rPr>
        <w:t>«Материаловедение»</w:t>
      </w:r>
      <w:r w:rsidRPr="003A6C0E">
        <w:rPr>
          <w:rFonts w:ascii="Times New Roman" w:hAnsi="Times New Roman" w:cs="Times New Roman"/>
          <w:sz w:val="28"/>
          <w:szCs w:val="28"/>
        </w:rPr>
        <w:t xml:space="preserve"> предназначена для изучения в учреждениях </w:t>
      </w:r>
      <w:r w:rsidRPr="003A6C0E">
        <w:rPr>
          <w:rFonts w:ascii="Times New Roman" w:hAnsi="Times New Roman" w:cs="Times New Roman"/>
          <w:spacing w:val="-1"/>
          <w:sz w:val="28"/>
          <w:szCs w:val="28"/>
        </w:rPr>
        <w:t xml:space="preserve">среднего профессионального образования, реализующих образовательную программу профессиональной подготовки по профессии: </w:t>
      </w:r>
      <w:r w:rsidRPr="003A6C0E">
        <w:rPr>
          <w:rFonts w:ascii="Times New Roman" w:hAnsi="Times New Roman" w:cs="Times New Roman"/>
          <w:b/>
          <w:sz w:val="28"/>
          <w:szCs w:val="28"/>
        </w:rPr>
        <w:t>19727 «Штукатур»</w:t>
      </w:r>
      <w:r w:rsidRPr="003A6C0E">
        <w:rPr>
          <w:rFonts w:ascii="Times New Roman" w:hAnsi="Times New Roman" w:cs="Times New Roman"/>
          <w:spacing w:val="-1"/>
          <w:sz w:val="28"/>
          <w:szCs w:val="28"/>
        </w:rPr>
        <w:t xml:space="preserve"> для лиц с ограниченными возможностями здоровья.</w:t>
      </w:r>
    </w:p>
    <w:p w:rsidR="000465E6" w:rsidRPr="003A6C0E" w:rsidRDefault="000465E6" w:rsidP="003A6C0E">
      <w:pPr>
        <w:pStyle w:val="a6"/>
        <w:rPr>
          <w:rFonts w:ascii="Times New Roman" w:hAnsi="Times New Roman" w:cs="Times New Roman"/>
          <w:sz w:val="28"/>
          <w:szCs w:val="28"/>
        </w:rPr>
      </w:pPr>
      <w:r w:rsidRPr="003A6C0E">
        <w:rPr>
          <w:rFonts w:ascii="Times New Roman" w:hAnsi="Times New Roman" w:cs="Times New Roman"/>
          <w:sz w:val="28"/>
          <w:szCs w:val="28"/>
        </w:rPr>
        <w:t xml:space="preserve">Максимальная учебная нагрузка составляет- 54 часов, в том числе: обязательная аудиторная учебная нагрузка </w:t>
      </w:r>
      <w:proofErr w:type="gramStart"/>
      <w:r w:rsidRPr="003A6C0E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3A6C0E">
        <w:rPr>
          <w:rFonts w:ascii="Times New Roman" w:hAnsi="Times New Roman" w:cs="Times New Roman"/>
          <w:sz w:val="28"/>
          <w:szCs w:val="28"/>
        </w:rPr>
        <w:t xml:space="preserve"> -54 часов, самостоятельная работа обучающихся не предусмотрена.</w:t>
      </w:r>
    </w:p>
    <w:p w:rsidR="00492180" w:rsidRPr="003A6C0E" w:rsidRDefault="00492180" w:rsidP="003A6C0E">
      <w:pPr>
        <w:pStyle w:val="a6"/>
        <w:rPr>
          <w:rFonts w:ascii="Times New Roman" w:hAnsi="Times New Roman" w:cs="Times New Roman"/>
          <w:sz w:val="28"/>
          <w:szCs w:val="28"/>
        </w:rPr>
      </w:pPr>
      <w:r w:rsidRPr="003A6C0E">
        <w:rPr>
          <w:rFonts w:ascii="Times New Roman" w:hAnsi="Times New Roman" w:cs="Times New Roman"/>
          <w:sz w:val="28"/>
          <w:szCs w:val="28"/>
        </w:rPr>
        <w:t>Программа</w:t>
      </w:r>
      <w:r w:rsidRPr="003A6C0E">
        <w:rPr>
          <w:rFonts w:ascii="Times New Roman" w:hAnsi="Times New Roman" w:cs="Times New Roman"/>
          <w:sz w:val="28"/>
          <w:szCs w:val="28"/>
        </w:rPr>
        <w:tab/>
        <w:t>учебной</w:t>
      </w:r>
      <w:r w:rsidRPr="003A6C0E">
        <w:rPr>
          <w:rFonts w:ascii="Times New Roman" w:hAnsi="Times New Roman" w:cs="Times New Roman"/>
          <w:sz w:val="28"/>
          <w:szCs w:val="28"/>
        </w:rPr>
        <w:tab/>
        <w:t>дисциплины</w:t>
      </w:r>
      <w:r w:rsidRPr="003A6C0E">
        <w:rPr>
          <w:rFonts w:ascii="Times New Roman" w:hAnsi="Times New Roman" w:cs="Times New Roman"/>
          <w:sz w:val="28"/>
          <w:szCs w:val="28"/>
        </w:rPr>
        <w:tab/>
        <w:t>разработана преподавателем</w:t>
      </w:r>
      <w:r w:rsidR="000465E6" w:rsidRPr="003A6C0E">
        <w:rPr>
          <w:rFonts w:ascii="Times New Roman" w:hAnsi="Times New Roman" w:cs="Times New Roman"/>
          <w:sz w:val="28"/>
          <w:szCs w:val="28"/>
        </w:rPr>
        <w:t xml:space="preserve"> </w:t>
      </w:r>
      <w:r w:rsidRPr="003A6C0E">
        <w:rPr>
          <w:rFonts w:ascii="Times New Roman" w:hAnsi="Times New Roman" w:cs="Times New Roman"/>
          <w:sz w:val="28"/>
          <w:szCs w:val="28"/>
        </w:rPr>
        <w:t xml:space="preserve">Н.В. </w:t>
      </w:r>
      <w:proofErr w:type="spellStart"/>
      <w:r w:rsidRPr="003A6C0E">
        <w:rPr>
          <w:rFonts w:ascii="Times New Roman" w:hAnsi="Times New Roman" w:cs="Times New Roman"/>
          <w:sz w:val="28"/>
          <w:szCs w:val="28"/>
        </w:rPr>
        <w:t>Распоповой</w:t>
      </w:r>
      <w:proofErr w:type="spellEnd"/>
      <w:r w:rsidRPr="003A6C0E">
        <w:rPr>
          <w:rFonts w:ascii="Times New Roman" w:hAnsi="Times New Roman" w:cs="Times New Roman"/>
          <w:sz w:val="28"/>
          <w:szCs w:val="28"/>
        </w:rPr>
        <w:t xml:space="preserve">,  согласовано на заседании  методического объединения и утверждено заместителем директора по учебной работе О.И. </w:t>
      </w:r>
      <w:proofErr w:type="spellStart"/>
      <w:r w:rsidRPr="003A6C0E">
        <w:rPr>
          <w:rFonts w:ascii="Times New Roman" w:hAnsi="Times New Roman" w:cs="Times New Roman"/>
          <w:sz w:val="28"/>
          <w:szCs w:val="28"/>
        </w:rPr>
        <w:t>Хиляс</w:t>
      </w:r>
      <w:proofErr w:type="spellEnd"/>
      <w:r w:rsidRPr="003A6C0E">
        <w:rPr>
          <w:rFonts w:ascii="Times New Roman" w:hAnsi="Times New Roman" w:cs="Times New Roman"/>
          <w:sz w:val="28"/>
          <w:szCs w:val="28"/>
        </w:rPr>
        <w:t>.</w:t>
      </w:r>
    </w:p>
    <w:p w:rsidR="00492180" w:rsidRPr="003A6C0E" w:rsidRDefault="00492180" w:rsidP="003A6C0E">
      <w:pPr>
        <w:pStyle w:val="a6"/>
        <w:rPr>
          <w:rFonts w:ascii="Times New Roman" w:hAnsi="Times New Roman" w:cs="Times New Roman"/>
          <w:sz w:val="28"/>
          <w:szCs w:val="28"/>
        </w:rPr>
      </w:pPr>
      <w:r w:rsidRPr="003A6C0E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A6C0E">
        <w:rPr>
          <w:rFonts w:ascii="Times New Roman" w:hAnsi="Times New Roman" w:cs="Times New Roman"/>
          <w:b/>
          <w:bCs/>
          <w:sz w:val="28"/>
          <w:szCs w:val="28"/>
        </w:rPr>
        <w:t>Цели и задачи учебной дисциплины – требования к результатам освоения учебной дисциплины:</w:t>
      </w:r>
    </w:p>
    <w:p w:rsidR="00492180" w:rsidRPr="008A118C" w:rsidRDefault="00492180" w:rsidP="00492180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8A118C">
        <w:rPr>
          <w:color w:val="000000"/>
          <w:sz w:val="28"/>
          <w:szCs w:val="28"/>
        </w:rPr>
        <w:t xml:space="preserve">В результате освоения учебной дисциплины обучающийся </w:t>
      </w:r>
      <w:r w:rsidRPr="003A6C0E">
        <w:rPr>
          <w:b/>
          <w:color w:val="000000"/>
          <w:sz w:val="28"/>
          <w:szCs w:val="28"/>
        </w:rPr>
        <w:t>должен</w:t>
      </w:r>
      <w:r w:rsidRPr="008A118C">
        <w:rPr>
          <w:color w:val="000000"/>
          <w:sz w:val="28"/>
          <w:szCs w:val="28"/>
        </w:rPr>
        <w:t xml:space="preserve"> </w:t>
      </w:r>
      <w:r w:rsidRPr="003A6C0E">
        <w:rPr>
          <w:b/>
          <w:color w:val="000000"/>
          <w:sz w:val="28"/>
          <w:szCs w:val="28"/>
        </w:rPr>
        <w:t>уметь:</w:t>
      </w:r>
    </w:p>
    <w:p w:rsidR="00492180" w:rsidRPr="008A118C" w:rsidRDefault="00492180" w:rsidP="00492180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8A118C">
        <w:rPr>
          <w:color w:val="000000"/>
          <w:sz w:val="28"/>
          <w:szCs w:val="28"/>
        </w:rPr>
        <w:t xml:space="preserve">- </w:t>
      </w:r>
      <w:r w:rsidR="003A6C0E">
        <w:rPr>
          <w:color w:val="000000"/>
          <w:sz w:val="28"/>
          <w:szCs w:val="28"/>
        </w:rPr>
        <w:t>п</w:t>
      </w:r>
      <w:r w:rsidRPr="008A118C">
        <w:rPr>
          <w:color w:val="000000"/>
          <w:sz w:val="28"/>
          <w:szCs w:val="28"/>
        </w:rPr>
        <w:t xml:space="preserve">роизводить дозировку компонентов штукатурных растворов и </w:t>
      </w:r>
      <w:proofErr w:type="gramStart"/>
      <w:r w:rsidRPr="008A118C">
        <w:rPr>
          <w:color w:val="000000"/>
          <w:sz w:val="28"/>
          <w:szCs w:val="28"/>
        </w:rPr>
        <w:t>сухих</w:t>
      </w:r>
      <w:proofErr w:type="gramEnd"/>
      <w:r w:rsidRPr="008A118C">
        <w:rPr>
          <w:color w:val="000000"/>
          <w:sz w:val="28"/>
          <w:szCs w:val="28"/>
        </w:rPr>
        <w:t xml:space="preserve"> строительных в соответствии с заданной рецептурой;</w:t>
      </w:r>
    </w:p>
    <w:p w:rsidR="00492180" w:rsidRPr="008A118C" w:rsidRDefault="00492180" w:rsidP="00492180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8A118C">
        <w:rPr>
          <w:color w:val="000000"/>
          <w:sz w:val="28"/>
          <w:szCs w:val="28"/>
        </w:rPr>
        <w:t xml:space="preserve">- </w:t>
      </w:r>
      <w:r w:rsidR="003A6C0E">
        <w:rPr>
          <w:color w:val="000000"/>
          <w:sz w:val="28"/>
          <w:szCs w:val="28"/>
        </w:rPr>
        <w:t>п</w:t>
      </w:r>
      <w:r w:rsidRPr="008A118C">
        <w:rPr>
          <w:color w:val="000000"/>
          <w:sz w:val="28"/>
          <w:szCs w:val="28"/>
        </w:rPr>
        <w:t>еремешивать компоненты штукатурных растворов и смесей;</w:t>
      </w:r>
    </w:p>
    <w:p w:rsidR="00492180" w:rsidRPr="008A118C" w:rsidRDefault="00492180" w:rsidP="00492180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8A118C">
        <w:rPr>
          <w:color w:val="000000"/>
          <w:sz w:val="28"/>
          <w:szCs w:val="28"/>
        </w:rPr>
        <w:t xml:space="preserve">- </w:t>
      </w:r>
      <w:r w:rsidR="003A6C0E">
        <w:rPr>
          <w:color w:val="000000"/>
          <w:sz w:val="28"/>
          <w:szCs w:val="28"/>
        </w:rPr>
        <w:t>п</w:t>
      </w:r>
      <w:r w:rsidRPr="008A118C">
        <w:rPr>
          <w:color w:val="000000"/>
          <w:sz w:val="28"/>
          <w:szCs w:val="28"/>
        </w:rPr>
        <w:t>риготавливать ремонтные штукатурные растворы;</w:t>
      </w:r>
    </w:p>
    <w:p w:rsidR="00492180" w:rsidRPr="008A118C" w:rsidRDefault="00492180" w:rsidP="00492180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8A118C">
        <w:rPr>
          <w:color w:val="000000"/>
          <w:sz w:val="28"/>
          <w:szCs w:val="28"/>
        </w:rPr>
        <w:t xml:space="preserve">В результате освоения учебной дисциплины обучающийся </w:t>
      </w:r>
      <w:r w:rsidRPr="003A6C0E">
        <w:rPr>
          <w:b/>
          <w:color w:val="000000"/>
          <w:sz w:val="28"/>
          <w:szCs w:val="28"/>
        </w:rPr>
        <w:t>должен знать:</w:t>
      </w:r>
    </w:p>
    <w:p w:rsidR="00492180" w:rsidRPr="008A118C" w:rsidRDefault="00492180" w:rsidP="00492180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8A118C">
        <w:rPr>
          <w:color w:val="000000"/>
          <w:sz w:val="28"/>
          <w:szCs w:val="28"/>
        </w:rPr>
        <w:t xml:space="preserve">- </w:t>
      </w:r>
      <w:r w:rsidR="003A6C0E">
        <w:rPr>
          <w:color w:val="000000"/>
          <w:sz w:val="28"/>
          <w:szCs w:val="28"/>
        </w:rPr>
        <w:t>с</w:t>
      </w:r>
      <w:r w:rsidRPr="008A118C">
        <w:rPr>
          <w:color w:val="000000"/>
          <w:sz w:val="28"/>
          <w:szCs w:val="28"/>
        </w:rPr>
        <w:t>оставы штукатурных, декоративных и растворов специального назначения и способы дозирования их компонентов;</w:t>
      </w:r>
    </w:p>
    <w:p w:rsidR="00492180" w:rsidRPr="008A118C" w:rsidRDefault="00492180" w:rsidP="00492180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8A118C">
        <w:rPr>
          <w:color w:val="000000"/>
          <w:sz w:val="28"/>
          <w:szCs w:val="28"/>
        </w:rPr>
        <w:t xml:space="preserve">- </w:t>
      </w:r>
      <w:r w:rsidR="003A6C0E">
        <w:rPr>
          <w:color w:val="000000"/>
          <w:sz w:val="28"/>
          <w:szCs w:val="28"/>
        </w:rPr>
        <w:t>п</w:t>
      </w:r>
      <w:r w:rsidRPr="008A118C">
        <w:rPr>
          <w:color w:val="000000"/>
          <w:sz w:val="28"/>
          <w:szCs w:val="28"/>
        </w:rPr>
        <w:t>равила транспортировки, складирования и хранения компонентов штукатурных растворов и сухих строительных смесей;</w:t>
      </w:r>
    </w:p>
    <w:p w:rsidR="003A6C0E" w:rsidRDefault="003A6C0E" w:rsidP="003A6C0E">
      <w:pPr>
        <w:pStyle w:val="20"/>
        <w:shd w:val="clear" w:color="auto" w:fill="auto"/>
        <w:spacing w:line="240" w:lineRule="auto"/>
      </w:pPr>
      <w:r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материалы, разработанные преподавателями техникума.</w:t>
      </w:r>
    </w:p>
    <w:p w:rsidR="003A6C0E" w:rsidRDefault="003A6C0E" w:rsidP="003A6C0E">
      <w:pPr>
        <w:pStyle w:val="20"/>
        <w:shd w:val="clear" w:color="auto" w:fill="auto"/>
        <w:spacing w:line="240" w:lineRule="auto"/>
      </w:pPr>
      <w:r>
        <w:t>В рамках реализации учебной дисциплины используются информационно-</w:t>
      </w:r>
      <w: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3A6C0E" w:rsidRDefault="003A6C0E" w:rsidP="003A6C0E">
      <w:pPr>
        <w:pStyle w:val="40"/>
        <w:shd w:val="clear" w:color="auto" w:fill="auto"/>
        <w:spacing w:before="0" w:line="240" w:lineRule="auto"/>
      </w:pPr>
      <w:r>
        <w:t>Методы и формы оценки результатов освоения:</w:t>
      </w:r>
    </w:p>
    <w:p w:rsidR="003A6C0E" w:rsidRDefault="003A6C0E" w:rsidP="003A6C0E">
      <w:pPr>
        <w:pStyle w:val="20"/>
        <w:shd w:val="clear" w:color="auto" w:fill="auto"/>
        <w:spacing w:line="240" w:lineRule="auto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>осуществляется оценка результатов деятельности обучающихся в процессе освоения образовательной программы в форме устного опроса, тестирования.</w:t>
      </w:r>
    </w:p>
    <w:p w:rsidR="003A6C0E" w:rsidRDefault="003A6C0E" w:rsidP="003A6C0E">
      <w:pPr>
        <w:pStyle w:val="20"/>
        <w:shd w:val="clear" w:color="auto" w:fill="auto"/>
        <w:spacing w:line="240" w:lineRule="auto"/>
      </w:pPr>
      <w:r>
        <w:rPr>
          <w:rStyle w:val="21"/>
        </w:rPr>
        <w:t>Итоговая аттестация</w:t>
      </w:r>
      <w:r>
        <w:t xml:space="preserve"> не предусмотрена</w:t>
      </w:r>
      <w:r>
        <w:rPr>
          <w:b/>
        </w:rPr>
        <w:t>.</w:t>
      </w:r>
    </w:p>
    <w:p w:rsidR="003A6C0E" w:rsidRDefault="003A6C0E" w:rsidP="00492180">
      <w:pPr>
        <w:jc w:val="both"/>
        <w:rPr>
          <w:rFonts w:ascii="Times New Roman" w:hAnsi="Times New Roman"/>
          <w:sz w:val="28"/>
          <w:szCs w:val="28"/>
        </w:rPr>
      </w:pPr>
    </w:p>
    <w:p w:rsidR="003A6C0E" w:rsidRDefault="003A6C0E" w:rsidP="00492180">
      <w:pPr>
        <w:jc w:val="both"/>
        <w:rPr>
          <w:rFonts w:ascii="Times New Roman" w:hAnsi="Times New Roman"/>
          <w:sz w:val="28"/>
          <w:szCs w:val="28"/>
        </w:rPr>
      </w:pPr>
    </w:p>
    <w:p w:rsidR="003A6C0E" w:rsidRDefault="003A6C0E" w:rsidP="00492180">
      <w:pPr>
        <w:jc w:val="both"/>
        <w:rPr>
          <w:rFonts w:ascii="Times New Roman" w:hAnsi="Times New Roman"/>
          <w:sz w:val="28"/>
          <w:szCs w:val="28"/>
        </w:rPr>
      </w:pPr>
    </w:p>
    <w:p w:rsidR="003A6C0E" w:rsidRPr="00056F87" w:rsidRDefault="003A6C0E" w:rsidP="00492180">
      <w:pPr>
        <w:jc w:val="both"/>
        <w:rPr>
          <w:rFonts w:ascii="Times New Roman" w:hAnsi="Times New Roman"/>
          <w:sz w:val="28"/>
          <w:szCs w:val="28"/>
        </w:rPr>
      </w:pPr>
    </w:p>
    <w:p w:rsidR="00492180" w:rsidRDefault="00492180" w:rsidP="0049218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sectPr w:rsidR="00492180" w:rsidSect="00363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92180"/>
    <w:rsid w:val="000465E6"/>
    <w:rsid w:val="00303D02"/>
    <w:rsid w:val="003A6C0E"/>
    <w:rsid w:val="00492180"/>
    <w:rsid w:val="0097009A"/>
    <w:rsid w:val="00F75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18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basedOn w:val="a0"/>
    <w:link w:val="Bodytext30"/>
    <w:locked/>
    <w:rsid w:val="0049218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a"/>
    <w:link w:val="Bodytext3"/>
    <w:rsid w:val="00492180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Bodytext2">
    <w:name w:val="Body text (2)_"/>
    <w:basedOn w:val="a0"/>
    <w:link w:val="Bodytext20"/>
    <w:locked/>
    <w:rsid w:val="0049218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492180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styleId="a3">
    <w:name w:val="Body Text"/>
    <w:basedOn w:val="a"/>
    <w:link w:val="a4"/>
    <w:uiPriority w:val="1"/>
    <w:qFormat/>
    <w:rsid w:val="00492180"/>
    <w:pPr>
      <w:autoSpaceDE w:val="0"/>
      <w:autoSpaceDN w:val="0"/>
      <w:ind w:left="113"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492180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5">
    <w:name w:val="Normal (Web)"/>
    <w:basedOn w:val="a"/>
    <w:uiPriority w:val="99"/>
    <w:semiHidden/>
    <w:unhideWhenUsed/>
    <w:rsid w:val="0049218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">
    <w:name w:val="Основной текст (2)_"/>
    <w:basedOn w:val="a0"/>
    <w:link w:val="20"/>
    <w:locked/>
    <w:rsid w:val="000465E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465E6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styleId="a6">
    <w:name w:val="No Spacing"/>
    <w:uiPriority w:val="1"/>
    <w:qFormat/>
    <w:rsid w:val="003A6C0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4">
    <w:name w:val="Основной текст (4)_"/>
    <w:basedOn w:val="a0"/>
    <w:link w:val="40"/>
    <w:locked/>
    <w:rsid w:val="003A6C0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A6C0E"/>
    <w:pPr>
      <w:shd w:val="clear" w:color="auto" w:fill="FFFFFF"/>
      <w:spacing w:before="360" w:line="322" w:lineRule="exact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21">
    <w:name w:val="Основной текст (2) + Полужирный"/>
    <w:basedOn w:val="2"/>
    <w:rsid w:val="003A6C0E"/>
    <w:rPr>
      <w:b/>
      <w:bCs/>
      <w:color w:val="000000"/>
      <w:spacing w:val="0"/>
      <w:w w:val="100"/>
      <w:position w:val="0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Zoom</dc:creator>
  <cp:keywords/>
  <dc:description/>
  <cp:lastModifiedBy>Zoom</cp:lastModifiedBy>
  <cp:revision>4</cp:revision>
  <dcterms:created xsi:type="dcterms:W3CDTF">2019-05-11T13:21:00Z</dcterms:created>
  <dcterms:modified xsi:type="dcterms:W3CDTF">2019-05-11T13:54:00Z</dcterms:modified>
</cp:coreProperties>
</file>